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132" w:rsidRPr="00376327" w:rsidRDefault="00B02132" w:rsidP="00900F1C">
      <w:pPr>
        <w:jc w:val="center"/>
        <w:rPr>
          <w:rFonts w:ascii="黑体" w:eastAsia="黑体" w:hAnsi="黑体" w:cs="Times New Roman"/>
          <w:b/>
        </w:rPr>
      </w:pPr>
      <w:r w:rsidRPr="00376327">
        <w:rPr>
          <w:rFonts w:ascii="黑体" w:eastAsia="黑体" w:hAnsi="黑体" w:cs="Times New Roman"/>
          <w:b/>
          <w:sz w:val="24"/>
        </w:rPr>
        <w:t>严重不良事件报告表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2841"/>
        <w:gridCol w:w="2841"/>
      </w:tblGrid>
      <w:tr w:rsidR="00B02132" w:rsidRPr="00037474" w:rsidTr="00900F1C">
        <w:tc>
          <w:tcPr>
            <w:tcW w:w="2840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1" w:type="dxa"/>
          </w:tcPr>
          <w:p w:rsidR="00B02132" w:rsidRPr="00037474" w:rsidRDefault="00B02132" w:rsidP="00CB222D">
            <w:pPr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284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报告类型：</w:t>
            </w:r>
            <w:r w:rsidRPr="00C42041">
              <w:rPr>
                <w:rFonts w:asciiTheme="majorEastAsia" w:eastAsiaTheme="majorEastAsia" w:hAnsiTheme="majorEastAsia" w:cs="Times New Roman"/>
                <w:sz w:val="15"/>
                <w:szCs w:val="15"/>
              </w:rPr>
              <w:t>□</w:t>
            </w:r>
            <w:r w:rsidRPr="00037474">
              <w:rPr>
                <w:rFonts w:ascii="Times New Roman" w:hAnsiTheme="minorEastAsia" w:cs="Times New Roman"/>
                <w:sz w:val="15"/>
                <w:szCs w:val="15"/>
              </w:rPr>
              <w:t>首次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□</w:t>
            </w:r>
            <w:r w:rsidRPr="00037474">
              <w:rPr>
                <w:rFonts w:ascii="Times New Roman" w:hAnsiTheme="minorEastAsia" w:cs="Times New Roman"/>
                <w:sz w:val="15"/>
                <w:szCs w:val="15"/>
              </w:rPr>
              <w:t>随访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</w:t>
            </w:r>
            <w:r w:rsidRPr="00037474">
              <w:rPr>
                <w:rFonts w:ascii="Times New Roman" w:hAnsiTheme="minorEastAsia" w:cs="Times New Roman"/>
                <w:sz w:val="15"/>
                <w:szCs w:val="15"/>
              </w:rPr>
              <w:t>总结报告</w:t>
            </w:r>
          </w:p>
        </w:tc>
      </w:tr>
      <w:tr w:rsidR="00B02132" w:rsidRPr="00037474" w:rsidTr="00900F1C">
        <w:tc>
          <w:tcPr>
            <w:tcW w:w="2840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方案号：</w:t>
            </w:r>
          </w:p>
        </w:tc>
        <w:tc>
          <w:tcPr>
            <w:tcW w:w="284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受试者编号：</w:t>
            </w:r>
          </w:p>
        </w:tc>
        <w:tc>
          <w:tcPr>
            <w:tcW w:w="284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报告编号：</w:t>
            </w:r>
          </w:p>
        </w:tc>
      </w:tr>
    </w:tbl>
    <w:p w:rsidR="00B02132" w:rsidRPr="00037474" w:rsidRDefault="00B02132" w:rsidP="00BC4629">
      <w:pPr>
        <w:spacing w:line="240" w:lineRule="atLeas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2130"/>
        <w:gridCol w:w="3081"/>
        <w:gridCol w:w="1180"/>
        <w:gridCol w:w="2131"/>
      </w:tblGrid>
      <w:tr w:rsidR="00144A64" w:rsidRPr="00037474" w:rsidTr="006626FD">
        <w:tc>
          <w:tcPr>
            <w:tcW w:w="5211" w:type="dxa"/>
            <w:gridSpan w:val="2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研究项目及报告单位信息</w:t>
            </w:r>
          </w:p>
        </w:tc>
        <w:tc>
          <w:tcPr>
            <w:tcW w:w="1180" w:type="dxa"/>
            <w:vAlign w:val="center"/>
          </w:tcPr>
          <w:p w:rsidR="00144A64" w:rsidRPr="00037474" w:rsidRDefault="00144A64" w:rsidP="00C4204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报告时间</w:t>
            </w:r>
          </w:p>
        </w:tc>
        <w:tc>
          <w:tcPr>
            <w:tcW w:w="2131" w:type="dxa"/>
          </w:tcPr>
          <w:p w:rsidR="00144A64" w:rsidRPr="00037474" w:rsidRDefault="00144A64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   </w:t>
            </w:r>
            <w:r w:rsidR="00900F1C"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 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 </w:t>
            </w:r>
            <w:r w:rsidRPr="00037474">
              <w:rPr>
                <w:rFonts w:ascii="Times New Roman" w:cs="Times New Roman"/>
                <w:sz w:val="15"/>
                <w:szCs w:val="15"/>
              </w:rPr>
              <w:t>年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  </w:t>
            </w:r>
            <w:r w:rsidRPr="00037474">
              <w:rPr>
                <w:rFonts w:ascii="Times New Roman" w:cs="Times New Roman"/>
                <w:sz w:val="15"/>
                <w:szCs w:val="15"/>
              </w:rPr>
              <w:t>月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  </w:t>
            </w:r>
            <w:r w:rsidRPr="00037474">
              <w:rPr>
                <w:rFonts w:ascii="Times New Roman" w:cs="Times New Roman"/>
                <w:sz w:val="15"/>
                <w:szCs w:val="15"/>
              </w:rPr>
              <w:t>日</w:t>
            </w:r>
          </w:p>
        </w:tc>
      </w:tr>
      <w:tr w:rsidR="00B02132" w:rsidRPr="00037474" w:rsidTr="006626FD">
        <w:tc>
          <w:tcPr>
            <w:tcW w:w="2130" w:type="dxa"/>
            <w:vAlign w:val="center"/>
          </w:tcPr>
          <w:p w:rsidR="00B02132" w:rsidRPr="00037474" w:rsidRDefault="00144A64" w:rsidP="00C4204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医疗机构及专业名称</w:t>
            </w:r>
          </w:p>
        </w:tc>
        <w:tc>
          <w:tcPr>
            <w:tcW w:w="308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80" w:type="dxa"/>
            <w:vAlign w:val="center"/>
          </w:tcPr>
          <w:p w:rsidR="00B02132" w:rsidRPr="00037474" w:rsidRDefault="006626FD" w:rsidP="00C4204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</w:rPr>
              <w:t>联系</w:t>
            </w:r>
            <w:r w:rsidR="00144A64" w:rsidRPr="00037474">
              <w:rPr>
                <w:rFonts w:ascii="Times New Roman" w:cs="Times New Roman"/>
                <w:sz w:val="15"/>
                <w:szCs w:val="15"/>
              </w:rPr>
              <w:t>电话</w:t>
            </w:r>
          </w:p>
        </w:tc>
        <w:tc>
          <w:tcPr>
            <w:tcW w:w="213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02132" w:rsidRPr="00037474" w:rsidTr="006626FD">
        <w:tc>
          <w:tcPr>
            <w:tcW w:w="2130" w:type="dxa"/>
            <w:vAlign w:val="center"/>
          </w:tcPr>
          <w:p w:rsidR="00B02132" w:rsidRPr="00037474" w:rsidRDefault="00144A64" w:rsidP="00C4204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申报单位名称</w:t>
            </w:r>
          </w:p>
        </w:tc>
        <w:tc>
          <w:tcPr>
            <w:tcW w:w="308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80" w:type="dxa"/>
            <w:vAlign w:val="center"/>
          </w:tcPr>
          <w:p w:rsidR="00B02132" w:rsidRPr="00037474" w:rsidRDefault="006626FD" w:rsidP="00C4204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</w:rPr>
              <w:t>联系</w:t>
            </w:r>
            <w:r w:rsidR="00144A64" w:rsidRPr="00037474">
              <w:rPr>
                <w:rFonts w:ascii="Times New Roman" w:cs="Times New Roman"/>
                <w:sz w:val="15"/>
                <w:szCs w:val="15"/>
              </w:rPr>
              <w:t>电话</w:t>
            </w:r>
          </w:p>
        </w:tc>
        <w:tc>
          <w:tcPr>
            <w:tcW w:w="213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B02132" w:rsidRPr="00037474" w:rsidTr="006626FD">
        <w:tc>
          <w:tcPr>
            <w:tcW w:w="2130" w:type="dxa"/>
            <w:vAlign w:val="center"/>
          </w:tcPr>
          <w:p w:rsidR="00B02132" w:rsidRPr="00037474" w:rsidRDefault="00144A64" w:rsidP="00C4204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研究方案名称</w:t>
            </w:r>
          </w:p>
        </w:tc>
        <w:tc>
          <w:tcPr>
            <w:tcW w:w="308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80" w:type="dxa"/>
            <w:vAlign w:val="center"/>
          </w:tcPr>
          <w:p w:rsidR="00B02132" w:rsidRPr="00037474" w:rsidRDefault="00CB222D" w:rsidP="00C4204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</w:rPr>
              <w:t>研究</w:t>
            </w:r>
            <w:r w:rsidR="00144A64" w:rsidRPr="00037474">
              <w:rPr>
                <w:rFonts w:ascii="Times New Roman" w:cs="Times New Roman"/>
                <w:sz w:val="15"/>
                <w:szCs w:val="15"/>
              </w:rPr>
              <w:t>适应症</w:t>
            </w:r>
          </w:p>
        </w:tc>
        <w:tc>
          <w:tcPr>
            <w:tcW w:w="2131" w:type="dxa"/>
          </w:tcPr>
          <w:p w:rsidR="00B02132" w:rsidRPr="00037474" w:rsidRDefault="00B02132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144A64" w:rsidRPr="00037474" w:rsidTr="00C42041">
        <w:tc>
          <w:tcPr>
            <w:tcW w:w="2130" w:type="dxa"/>
            <w:vAlign w:val="center"/>
          </w:tcPr>
          <w:p w:rsidR="00144A64" w:rsidRPr="00037474" w:rsidRDefault="00144A64" w:rsidP="00C42041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临床研究分类</w:t>
            </w:r>
          </w:p>
        </w:tc>
        <w:tc>
          <w:tcPr>
            <w:tcW w:w="6392" w:type="dxa"/>
            <w:gridSpan w:val="3"/>
          </w:tcPr>
          <w:p w:rsidR="00144A64" w:rsidRPr="00C42041" w:rsidRDefault="00144A64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□Ⅰ期 □Ⅱ期 □Ⅲ期 □Ⅳ期 □生物等效性试验 □临床验证</w:t>
            </w:r>
          </w:p>
        </w:tc>
      </w:tr>
    </w:tbl>
    <w:p w:rsidR="00B02132" w:rsidRPr="00037474" w:rsidRDefault="00B02132" w:rsidP="00BC4629">
      <w:pPr>
        <w:spacing w:line="240" w:lineRule="atLeast"/>
        <w:rPr>
          <w:rFonts w:ascii="Times New Roman" w:hAnsi="Times New Roman" w:cs="Times New Roman"/>
          <w:sz w:val="15"/>
          <w:szCs w:val="15"/>
        </w:rPr>
      </w:pP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144A64" w:rsidRPr="00037474" w:rsidTr="001C7F63">
        <w:tc>
          <w:tcPr>
            <w:tcW w:w="5680" w:type="dxa"/>
            <w:gridSpan w:val="4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报告者信息</w:t>
            </w:r>
          </w:p>
        </w:tc>
        <w:tc>
          <w:tcPr>
            <w:tcW w:w="1421" w:type="dxa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获知时间</w:t>
            </w:r>
          </w:p>
        </w:tc>
        <w:tc>
          <w:tcPr>
            <w:tcW w:w="1421" w:type="dxa"/>
          </w:tcPr>
          <w:p w:rsidR="00144A64" w:rsidRPr="00037474" w:rsidRDefault="00144A64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 </w:t>
            </w:r>
            <w:r w:rsidR="00900F1C"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   </w:t>
            </w:r>
            <w:r w:rsidRPr="00037474">
              <w:rPr>
                <w:rFonts w:ascii="Times New Roman" w:cs="Times New Roman"/>
                <w:sz w:val="15"/>
                <w:szCs w:val="15"/>
              </w:rPr>
              <w:t>年</w:t>
            </w:r>
            <w:r w:rsidR="00900F1C"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37474">
              <w:rPr>
                <w:rFonts w:ascii="Times New Roman" w:cs="Times New Roman"/>
                <w:sz w:val="15"/>
                <w:szCs w:val="15"/>
              </w:rPr>
              <w:t>月</w:t>
            </w:r>
            <w:r w:rsidR="00900F1C"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</w:t>
            </w:r>
            <w:r w:rsidRPr="00037474">
              <w:rPr>
                <w:rFonts w:ascii="Times New Roman" w:cs="Times New Roman"/>
                <w:sz w:val="15"/>
                <w:szCs w:val="15"/>
              </w:rPr>
              <w:t>日</w:t>
            </w:r>
          </w:p>
        </w:tc>
      </w:tr>
      <w:tr w:rsidR="00144A64" w:rsidRPr="00037474" w:rsidTr="00144A64">
        <w:tc>
          <w:tcPr>
            <w:tcW w:w="1420" w:type="dxa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报告姓名</w:t>
            </w:r>
          </w:p>
        </w:tc>
        <w:tc>
          <w:tcPr>
            <w:tcW w:w="1420" w:type="dxa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报告者职业</w:t>
            </w:r>
          </w:p>
        </w:tc>
        <w:tc>
          <w:tcPr>
            <w:tcW w:w="1420" w:type="dxa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144A64" w:rsidRPr="00037474" w:rsidRDefault="006626FD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</w:rPr>
              <w:t>联系</w:t>
            </w:r>
            <w:r w:rsidR="00144A64" w:rsidRPr="00037474">
              <w:rPr>
                <w:rFonts w:ascii="Times New Roman" w:cs="Times New Roman"/>
                <w:sz w:val="15"/>
                <w:szCs w:val="15"/>
              </w:rPr>
              <w:t>电话</w:t>
            </w:r>
          </w:p>
        </w:tc>
        <w:tc>
          <w:tcPr>
            <w:tcW w:w="1421" w:type="dxa"/>
          </w:tcPr>
          <w:p w:rsidR="00144A64" w:rsidRPr="00037474" w:rsidRDefault="00144A64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900F1C" w:rsidRPr="00037474" w:rsidTr="00025B15">
        <w:tc>
          <w:tcPr>
            <w:tcW w:w="1420" w:type="dxa"/>
          </w:tcPr>
          <w:p w:rsidR="00900F1C" w:rsidRPr="00037474" w:rsidRDefault="00900F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报告者地址</w:t>
            </w:r>
          </w:p>
        </w:tc>
        <w:tc>
          <w:tcPr>
            <w:tcW w:w="4260" w:type="dxa"/>
            <w:gridSpan w:val="3"/>
          </w:tcPr>
          <w:p w:rsidR="00900F1C" w:rsidRPr="00037474" w:rsidRDefault="00900F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900F1C" w:rsidRPr="00037474" w:rsidRDefault="006626FD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</w:rPr>
              <w:t>电子</w:t>
            </w:r>
            <w:r w:rsidR="00900F1C" w:rsidRPr="00037474">
              <w:rPr>
                <w:rFonts w:ascii="Times New Roman" w:cs="Times New Roman"/>
                <w:sz w:val="15"/>
                <w:szCs w:val="15"/>
              </w:rPr>
              <w:t>邮箱</w:t>
            </w:r>
          </w:p>
        </w:tc>
        <w:tc>
          <w:tcPr>
            <w:tcW w:w="1421" w:type="dxa"/>
          </w:tcPr>
          <w:p w:rsidR="00900F1C" w:rsidRPr="00037474" w:rsidRDefault="00900F1C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144A64" w:rsidRPr="00037474" w:rsidRDefault="00144A64" w:rsidP="00BC4629">
      <w:pPr>
        <w:spacing w:line="240" w:lineRule="atLeast"/>
        <w:rPr>
          <w:rFonts w:ascii="Times New Roman" w:hAnsi="Times New Roman" w:cs="Times New Roman"/>
          <w:sz w:val="15"/>
          <w:szCs w:val="15"/>
        </w:rPr>
      </w:pPr>
    </w:p>
    <w:tbl>
      <w:tblPr>
        <w:tblStyle w:val="a3"/>
        <w:tblW w:w="0" w:type="auto"/>
        <w:tblLook w:val="04A0"/>
      </w:tblPr>
      <w:tblGrid>
        <w:gridCol w:w="817"/>
        <w:gridCol w:w="878"/>
        <w:gridCol w:w="847"/>
        <w:gridCol w:w="845"/>
        <w:gridCol w:w="849"/>
        <w:gridCol w:w="847"/>
        <w:gridCol w:w="893"/>
        <w:gridCol w:w="847"/>
        <w:gridCol w:w="853"/>
        <w:gridCol w:w="846"/>
      </w:tblGrid>
      <w:tr w:rsidR="00144A64" w:rsidRPr="00037474" w:rsidTr="00B261CE">
        <w:tc>
          <w:tcPr>
            <w:tcW w:w="8522" w:type="dxa"/>
            <w:gridSpan w:val="10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患者信息</w:t>
            </w:r>
          </w:p>
        </w:tc>
      </w:tr>
      <w:tr w:rsidR="00144A64" w:rsidRPr="00037474" w:rsidTr="006626FD">
        <w:tc>
          <w:tcPr>
            <w:tcW w:w="817" w:type="dxa"/>
            <w:vAlign w:val="center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姓名缩写</w:t>
            </w:r>
          </w:p>
        </w:tc>
        <w:tc>
          <w:tcPr>
            <w:tcW w:w="878" w:type="dxa"/>
            <w:vAlign w:val="center"/>
          </w:tcPr>
          <w:p w:rsidR="00144A64" w:rsidRPr="00037474" w:rsidRDefault="00144A64" w:rsidP="00900F1C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7" w:type="dxa"/>
            <w:vAlign w:val="center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出生日期</w:t>
            </w:r>
          </w:p>
        </w:tc>
        <w:tc>
          <w:tcPr>
            <w:tcW w:w="845" w:type="dxa"/>
            <w:vAlign w:val="center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9" w:type="dxa"/>
            <w:vAlign w:val="center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性别</w:t>
            </w:r>
          </w:p>
        </w:tc>
        <w:tc>
          <w:tcPr>
            <w:tcW w:w="847" w:type="dxa"/>
            <w:vAlign w:val="center"/>
          </w:tcPr>
          <w:p w:rsidR="00144A64" w:rsidRPr="00C42041" w:rsidRDefault="00144A64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□男□女</w:t>
            </w:r>
          </w:p>
        </w:tc>
        <w:tc>
          <w:tcPr>
            <w:tcW w:w="893" w:type="dxa"/>
            <w:vAlign w:val="center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身高（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cm</w:t>
            </w:r>
            <w:r w:rsidRPr="00037474">
              <w:rPr>
                <w:rFonts w:ascii="Times New Roman" w:cs="Times New Roman"/>
                <w:sz w:val="15"/>
                <w:szCs w:val="15"/>
              </w:rPr>
              <w:t>）</w:t>
            </w:r>
          </w:p>
        </w:tc>
        <w:tc>
          <w:tcPr>
            <w:tcW w:w="847" w:type="dxa"/>
            <w:vAlign w:val="center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53" w:type="dxa"/>
            <w:vAlign w:val="center"/>
          </w:tcPr>
          <w:p w:rsidR="00144A64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体重（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kg</w:t>
            </w:r>
            <w:r w:rsidRPr="00037474">
              <w:rPr>
                <w:rFonts w:ascii="Times New Roman" w:cs="Times New Roman"/>
                <w:sz w:val="15"/>
                <w:szCs w:val="15"/>
              </w:rPr>
              <w:t>）</w:t>
            </w:r>
          </w:p>
        </w:tc>
        <w:tc>
          <w:tcPr>
            <w:tcW w:w="846" w:type="dxa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64651C" w:rsidRPr="00037474" w:rsidTr="006626FD">
        <w:tc>
          <w:tcPr>
            <w:tcW w:w="817" w:type="dxa"/>
            <w:vAlign w:val="center"/>
          </w:tcPr>
          <w:p w:rsidR="006626FD" w:rsidRDefault="0064651C" w:rsidP="006626FD">
            <w:pPr>
              <w:jc w:val="center"/>
              <w:rPr>
                <w:rFonts w:asci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受试者</w:t>
            </w:r>
          </w:p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编号</w:t>
            </w:r>
          </w:p>
        </w:tc>
        <w:tc>
          <w:tcPr>
            <w:tcW w:w="878" w:type="dxa"/>
            <w:vAlign w:val="center"/>
          </w:tcPr>
          <w:p w:rsidR="0064651C" w:rsidRPr="00037474" w:rsidRDefault="0064651C" w:rsidP="00900F1C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7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民族</w:t>
            </w:r>
          </w:p>
        </w:tc>
        <w:tc>
          <w:tcPr>
            <w:tcW w:w="84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49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发生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</w:t>
            </w:r>
            <w:r w:rsidRPr="00037474">
              <w:rPr>
                <w:rFonts w:ascii="Times New Roman" w:cs="Times New Roman"/>
                <w:sz w:val="15"/>
                <w:szCs w:val="15"/>
              </w:rPr>
              <w:t>时年龄</w:t>
            </w:r>
          </w:p>
        </w:tc>
        <w:tc>
          <w:tcPr>
            <w:tcW w:w="847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93" w:type="dxa"/>
            <w:vAlign w:val="center"/>
          </w:tcPr>
          <w:p w:rsidR="006626FD" w:rsidRDefault="0064651C" w:rsidP="006626FD">
            <w:pPr>
              <w:jc w:val="center"/>
              <w:rPr>
                <w:rFonts w:asci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受试者是否退出</w:t>
            </w:r>
          </w:p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研究</w:t>
            </w:r>
          </w:p>
        </w:tc>
        <w:tc>
          <w:tcPr>
            <w:tcW w:w="2546" w:type="dxa"/>
            <w:gridSpan w:val="3"/>
            <w:vAlign w:val="center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□是 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 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</w:tc>
      </w:tr>
      <w:tr w:rsidR="00144A64" w:rsidRPr="00037474" w:rsidTr="006626FD">
        <w:tc>
          <w:tcPr>
            <w:tcW w:w="817" w:type="dxa"/>
            <w:vAlign w:val="center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患者死亡</w:t>
            </w:r>
          </w:p>
        </w:tc>
        <w:tc>
          <w:tcPr>
            <w:tcW w:w="878" w:type="dxa"/>
            <w:vAlign w:val="center"/>
          </w:tcPr>
          <w:p w:rsidR="00144A64" w:rsidRPr="00C42041" w:rsidRDefault="00144A64" w:rsidP="00900F1C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□是□否</w:t>
            </w:r>
          </w:p>
        </w:tc>
        <w:tc>
          <w:tcPr>
            <w:tcW w:w="847" w:type="dxa"/>
            <w:vAlign w:val="center"/>
          </w:tcPr>
          <w:p w:rsidR="00144A64" w:rsidRPr="00C42041" w:rsidRDefault="00144A64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死亡时间</w:t>
            </w:r>
          </w:p>
        </w:tc>
        <w:tc>
          <w:tcPr>
            <w:tcW w:w="845" w:type="dxa"/>
            <w:vAlign w:val="center"/>
          </w:tcPr>
          <w:p w:rsidR="00144A64" w:rsidRPr="00C42041" w:rsidRDefault="00144A64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849" w:type="dxa"/>
            <w:vAlign w:val="center"/>
          </w:tcPr>
          <w:p w:rsidR="00144A64" w:rsidRPr="00C42041" w:rsidRDefault="00144A64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死亡原因</w:t>
            </w:r>
          </w:p>
        </w:tc>
        <w:tc>
          <w:tcPr>
            <w:tcW w:w="847" w:type="dxa"/>
            <w:vAlign w:val="center"/>
          </w:tcPr>
          <w:p w:rsidR="00144A64" w:rsidRPr="00C42041" w:rsidRDefault="00144A64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893" w:type="dxa"/>
            <w:vAlign w:val="center"/>
          </w:tcPr>
          <w:p w:rsidR="00144A64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是否尸检</w:t>
            </w:r>
          </w:p>
        </w:tc>
        <w:tc>
          <w:tcPr>
            <w:tcW w:w="847" w:type="dxa"/>
            <w:vAlign w:val="center"/>
          </w:tcPr>
          <w:p w:rsidR="00144A64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□是□否</w:t>
            </w:r>
          </w:p>
        </w:tc>
        <w:tc>
          <w:tcPr>
            <w:tcW w:w="853" w:type="dxa"/>
            <w:vAlign w:val="center"/>
          </w:tcPr>
          <w:p w:rsidR="00144A64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尸检结果</w:t>
            </w:r>
          </w:p>
        </w:tc>
        <w:tc>
          <w:tcPr>
            <w:tcW w:w="846" w:type="dxa"/>
          </w:tcPr>
          <w:p w:rsidR="00144A64" w:rsidRPr="00037474" w:rsidRDefault="00144A64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144A64" w:rsidRPr="00037474" w:rsidRDefault="00144A64" w:rsidP="00BC4629">
      <w:pPr>
        <w:spacing w:line="240" w:lineRule="atLeas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64651C" w:rsidRPr="00C42041" w:rsidTr="0064651C">
        <w:tc>
          <w:tcPr>
            <w:tcW w:w="1420" w:type="dxa"/>
          </w:tcPr>
          <w:p w:rsidR="0064651C" w:rsidRPr="00C42041" w:rsidRDefault="0064651C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相关病史与治疗</w:t>
            </w:r>
          </w:p>
        </w:tc>
        <w:tc>
          <w:tcPr>
            <w:tcW w:w="7102" w:type="dxa"/>
            <w:gridSpan w:val="5"/>
          </w:tcPr>
          <w:p w:rsidR="0064651C" w:rsidRPr="00C42041" w:rsidRDefault="0064651C" w:rsidP="0064651C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□不详 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 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□无 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 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□见下表</w:t>
            </w: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现病史</w:t>
            </w:r>
          </w:p>
        </w:tc>
        <w:tc>
          <w:tcPr>
            <w:tcW w:w="7102" w:type="dxa"/>
            <w:gridSpan w:val="5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试验用药适应症以外，SAE发生时未恢复的疾病</w:t>
            </w: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疾病名称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开始时间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是否持续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结束时间</w:t>
            </w: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治疗药物通用名称</w:t>
            </w: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用法用量</w:t>
            </w: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</w:tr>
      <w:tr w:rsidR="0064651C" w:rsidRPr="00C42041" w:rsidTr="00C156F2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既往病史</w:t>
            </w:r>
          </w:p>
        </w:tc>
        <w:tc>
          <w:tcPr>
            <w:tcW w:w="7102" w:type="dxa"/>
            <w:gridSpan w:val="5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试验用药适应症以外，SAE发生时已经恢复的疾病</w:t>
            </w: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疾病名称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开始时间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是否持续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结束时间</w:t>
            </w: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治疗药物通用名称</w:t>
            </w: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用法用量</w:t>
            </w: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饮酒史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□无</w:t>
            </w:r>
            <w:r w:rsidR="00BC4629"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□有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吸烟史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□无 </w:t>
            </w:r>
            <w:r w:rsidR="00BC4629"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</w:t>
            </w: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家族史</w:t>
            </w: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□无 </w:t>
            </w:r>
            <w:r w:rsidR="00BC4629"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</w:t>
            </w:r>
          </w:p>
        </w:tc>
      </w:tr>
      <w:tr w:rsidR="0064651C" w:rsidRPr="00C42041" w:rsidTr="0064651C"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肝病史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□无 </w:t>
            </w:r>
            <w:r w:rsidR="00BC4629"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胃病史</w:t>
            </w:r>
          </w:p>
        </w:tc>
        <w:tc>
          <w:tcPr>
            <w:tcW w:w="1420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□无</w:t>
            </w:r>
            <w:r w:rsidR="00BC4629"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□有</w:t>
            </w: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过敏史</w:t>
            </w:r>
          </w:p>
        </w:tc>
        <w:tc>
          <w:tcPr>
            <w:tcW w:w="1421" w:type="dxa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□无</w:t>
            </w:r>
            <w:r w:rsidR="00BC4629"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□有</w:t>
            </w:r>
          </w:p>
        </w:tc>
      </w:tr>
    </w:tbl>
    <w:p w:rsidR="0064651C" w:rsidRPr="00C42041" w:rsidRDefault="0064651C" w:rsidP="00BC4629">
      <w:pPr>
        <w:spacing w:line="240" w:lineRule="atLeast"/>
        <w:rPr>
          <w:rFonts w:asciiTheme="minorEastAsia" w:hAnsiTheme="minorEastAsia" w:cs="Times New Roman"/>
          <w:sz w:val="15"/>
          <w:szCs w:val="15"/>
        </w:rPr>
      </w:pPr>
    </w:p>
    <w:tbl>
      <w:tblPr>
        <w:tblStyle w:val="a3"/>
        <w:tblW w:w="0" w:type="auto"/>
        <w:tblLook w:val="04A0"/>
      </w:tblPr>
      <w:tblGrid>
        <w:gridCol w:w="1420"/>
        <w:gridCol w:w="1420"/>
        <w:gridCol w:w="1420"/>
        <w:gridCol w:w="1420"/>
        <w:gridCol w:w="1421"/>
        <w:gridCol w:w="1421"/>
      </w:tblGrid>
      <w:tr w:rsidR="0064651C" w:rsidRPr="00C42041" w:rsidTr="00B408F5">
        <w:tc>
          <w:tcPr>
            <w:tcW w:w="2840" w:type="dxa"/>
            <w:gridSpan w:val="2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与SAE相关实验室检查项</w:t>
            </w:r>
          </w:p>
        </w:tc>
        <w:tc>
          <w:tcPr>
            <w:tcW w:w="5682" w:type="dxa"/>
            <w:gridSpan w:val="4"/>
          </w:tcPr>
          <w:p w:rsidR="0064651C" w:rsidRPr="00C42041" w:rsidRDefault="0064651C" w:rsidP="006626FD">
            <w:pPr>
              <w:jc w:val="center"/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□不详 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       </w:t>
            </w:r>
            <w:r w:rsidR="00BC4629"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□无 </w:t>
            </w:r>
            <w:r w:rsidR="00BC4629"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      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□见下表</w:t>
            </w:r>
          </w:p>
        </w:tc>
      </w:tr>
      <w:tr w:rsidR="0064651C" w:rsidRPr="00037474" w:rsidTr="0064651C"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检查名称</w:t>
            </w: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检查日期</w:t>
            </w: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检查结果</w:t>
            </w: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正常值上限</w:t>
            </w:r>
          </w:p>
        </w:tc>
        <w:tc>
          <w:tcPr>
            <w:tcW w:w="1421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正常值下限</w:t>
            </w:r>
          </w:p>
        </w:tc>
        <w:tc>
          <w:tcPr>
            <w:tcW w:w="1421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备注</w:t>
            </w:r>
          </w:p>
        </w:tc>
      </w:tr>
      <w:tr w:rsidR="0064651C" w:rsidRPr="00037474" w:rsidTr="0064651C"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64651C" w:rsidRPr="00037474" w:rsidTr="0064651C"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64651C" w:rsidRPr="00037474" w:rsidTr="0064651C"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64651C" w:rsidRPr="00037474" w:rsidRDefault="0064651C" w:rsidP="006626FD">
      <w:pPr>
        <w:spacing w:line="240" w:lineRule="atLeast"/>
        <w:jc w:val="center"/>
        <w:rPr>
          <w:rFonts w:ascii="Times New Roman" w:hAnsi="Times New Roman" w:cs="Times New Roman"/>
          <w:sz w:val="15"/>
          <w:szCs w:val="15"/>
        </w:rPr>
      </w:pPr>
    </w:p>
    <w:tbl>
      <w:tblPr>
        <w:tblStyle w:val="a3"/>
        <w:tblW w:w="0" w:type="auto"/>
        <w:tblLook w:val="04A0"/>
      </w:tblPr>
      <w:tblGrid>
        <w:gridCol w:w="1065"/>
        <w:gridCol w:w="1065"/>
        <w:gridCol w:w="1239"/>
        <w:gridCol w:w="891"/>
        <w:gridCol w:w="1065"/>
        <w:gridCol w:w="1065"/>
        <w:gridCol w:w="1066"/>
        <w:gridCol w:w="1066"/>
      </w:tblGrid>
      <w:tr w:rsidR="0064651C" w:rsidRPr="00037474" w:rsidTr="00B62194">
        <w:tc>
          <w:tcPr>
            <w:tcW w:w="8522" w:type="dxa"/>
            <w:gridSpan w:val="8"/>
          </w:tcPr>
          <w:p w:rsidR="0064651C" w:rsidRPr="00C42041" w:rsidRDefault="0064651C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合并用药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 xml:space="preserve"> 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 □不详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   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□无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   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 </w:t>
            </w:r>
            <w:r w:rsidR="006626FD">
              <w:rPr>
                <w:rFonts w:asciiTheme="minorEastAsia" w:hAnsiTheme="minorEastAsia" w:cs="Times New Roman" w:hint="eastAsia"/>
                <w:sz w:val="15"/>
                <w:szCs w:val="15"/>
              </w:rPr>
              <w:t xml:space="preserve"> 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□见下表</w:t>
            </w:r>
          </w:p>
          <w:p w:rsidR="0064651C" w:rsidRPr="00037474" w:rsidRDefault="0064651C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37474">
              <w:rPr>
                <w:rFonts w:ascii="Times New Roman" w:hAnsiTheme="minorEastAsia" w:cs="Times New Roman"/>
                <w:sz w:val="13"/>
                <w:szCs w:val="13"/>
              </w:rPr>
              <w:t>注：合并用药是指</w:t>
            </w:r>
            <w:r w:rsidRPr="00037474">
              <w:rPr>
                <w:rFonts w:ascii="Times New Roman" w:hAnsi="Times New Roman" w:cs="Times New Roman"/>
                <w:sz w:val="13"/>
                <w:szCs w:val="13"/>
              </w:rPr>
              <w:t>SAE</w:t>
            </w:r>
            <w:r w:rsidRPr="00037474">
              <w:rPr>
                <w:rFonts w:ascii="Times New Roman" w:hAnsiTheme="minorEastAsia" w:cs="Times New Roman"/>
                <w:sz w:val="13"/>
                <w:szCs w:val="13"/>
              </w:rPr>
              <w:t>发生前开始使用，</w:t>
            </w:r>
            <w:r w:rsidRPr="00037474">
              <w:rPr>
                <w:rFonts w:ascii="Times New Roman" w:hAnsi="Times New Roman" w:cs="Times New Roman"/>
                <w:sz w:val="13"/>
                <w:szCs w:val="13"/>
              </w:rPr>
              <w:t>SAE</w:t>
            </w:r>
            <w:r w:rsidRPr="00037474">
              <w:rPr>
                <w:rFonts w:ascii="Times New Roman" w:hAnsiTheme="minorEastAsia" w:cs="Times New Roman"/>
                <w:sz w:val="13"/>
                <w:szCs w:val="13"/>
              </w:rPr>
              <w:t>发生时正在使用的药品；针对</w:t>
            </w:r>
            <w:r w:rsidRPr="00037474">
              <w:rPr>
                <w:rFonts w:ascii="Times New Roman" w:hAnsi="Times New Roman" w:cs="Times New Roman"/>
                <w:sz w:val="13"/>
                <w:szCs w:val="13"/>
              </w:rPr>
              <w:t>SAE</w:t>
            </w:r>
            <w:r w:rsidRPr="00037474">
              <w:rPr>
                <w:rFonts w:ascii="Times New Roman" w:hAnsiTheme="minorEastAsia" w:cs="Times New Roman"/>
                <w:sz w:val="13"/>
                <w:szCs w:val="13"/>
              </w:rPr>
              <w:t>的治疗用药，请填写在</w:t>
            </w:r>
            <w:r w:rsidRPr="00037474">
              <w:rPr>
                <w:rFonts w:ascii="Times New Roman" w:hAnsi="Times New Roman" w:cs="Times New Roman"/>
                <w:sz w:val="13"/>
                <w:szCs w:val="13"/>
              </w:rPr>
              <w:t>“SAE</w:t>
            </w:r>
            <w:r w:rsidRPr="00037474">
              <w:rPr>
                <w:rFonts w:ascii="Times New Roman" w:hAnsiTheme="minorEastAsia" w:cs="Times New Roman"/>
                <w:sz w:val="13"/>
                <w:szCs w:val="13"/>
              </w:rPr>
              <w:t>发生及处理的详细情况</w:t>
            </w:r>
            <w:r w:rsidRPr="00037474">
              <w:rPr>
                <w:rFonts w:ascii="Times New Roman" w:hAnsi="Times New Roman" w:cs="Times New Roman"/>
                <w:sz w:val="13"/>
                <w:szCs w:val="13"/>
              </w:rPr>
              <w:t>”</w:t>
            </w:r>
            <w:r w:rsidRPr="00037474">
              <w:rPr>
                <w:rFonts w:ascii="Times New Roman" w:hAnsiTheme="minorEastAsia" w:cs="Times New Roman"/>
                <w:sz w:val="13"/>
                <w:szCs w:val="13"/>
              </w:rPr>
              <w:t>栏。</w:t>
            </w:r>
          </w:p>
        </w:tc>
      </w:tr>
      <w:tr w:rsidR="0064651C" w:rsidRPr="00037474" w:rsidTr="00BC4629"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lastRenderedPageBreak/>
              <w:t>药物名称</w:t>
            </w: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使用原因</w:t>
            </w:r>
          </w:p>
        </w:tc>
        <w:tc>
          <w:tcPr>
            <w:tcW w:w="1239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剂量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 w:rsidRPr="00037474">
              <w:rPr>
                <w:rFonts w:ascii="Times New Roman" w:cs="Times New Roman"/>
                <w:sz w:val="15"/>
                <w:szCs w:val="15"/>
              </w:rPr>
              <w:t>剂量单位</w:t>
            </w:r>
          </w:p>
        </w:tc>
        <w:tc>
          <w:tcPr>
            <w:tcW w:w="891" w:type="dxa"/>
            <w:vAlign w:val="center"/>
          </w:tcPr>
          <w:p w:rsidR="0064651C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剂型</w:t>
            </w:r>
          </w:p>
        </w:tc>
        <w:tc>
          <w:tcPr>
            <w:tcW w:w="1065" w:type="dxa"/>
            <w:vAlign w:val="center"/>
          </w:tcPr>
          <w:p w:rsidR="0064651C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频次</w:t>
            </w:r>
          </w:p>
        </w:tc>
        <w:tc>
          <w:tcPr>
            <w:tcW w:w="1065" w:type="dxa"/>
            <w:vAlign w:val="center"/>
          </w:tcPr>
          <w:p w:rsidR="0064651C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给药途径</w:t>
            </w:r>
          </w:p>
        </w:tc>
        <w:tc>
          <w:tcPr>
            <w:tcW w:w="1066" w:type="dxa"/>
            <w:vAlign w:val="center"/>
          </w:tcPr>
          <w:p w:rsidR="0064651C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开始时间</w:t>
            </w:r>
          </w:p>
        </w:tc>
        <w:tc>
          <w:tcPr>
            <w:tcW w:w="1066" w:type="dxa"/>
            <w:vAlign w:val="center"/>
          </w:tcPr>
          <w:p w:rsidR="0064651C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结束时间</w:t>
            </w:r>
          </w:p>
        </w:tc>
      </w:tr>
      <w:tr w:rsidR="0064651C" w:rsidRPr="00037474" w:rsidTr="00BC4629"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91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6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6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64651C" w:rsidRPr="00037474" w:rsidTr="00BC4629"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91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6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6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64651C" w:rsidRPr="00037474" w:rsidTr="00BC4629"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9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891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5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6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066" w:type="dxa"/>
            <w:vAlign w:val="center"/>
          </w:tcPr>
          <w:p w:rsidR="0064651C" w:rsidRPr="00037474" w:rsidRDefault="0064651C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64651C" w:rsidRPr="00037474" w:rsidRDefault="0064651C" w:rsidP="00BC4629">
      <w:pPr>
        <w:spacing w:line="240" w:lineRule="atLeast"/>
        <w:rPr>
          <w:rFonts w:ascii="Times New Roman" w:hAnsi="Times New Roman" w:cs="Times New Roman"/>
          <w:sz w:val="15"/>
          <w:szCs w:val="15"/>
        </w:rPr>
      </w:pPr>
    </w:p>
    <w:tbl>
      <w:tblPr>
        <w:tblStyle w:val="a3"/>
        <w:tblW w:w="0" w:type="auto"/>
        <w:tblLook w:val="04A0"/>
      </w:tblPr>
      <w:tblGrid>
        <w:gridCol w:w="1420"/>
        <w:gridCol w:w="389"/>
        <w:gridCol w:w="1031"/>
        <w:gridCol w:w="1420"/>
        <w:gridCol w:w="810"/>
        <w:gridCol w:w="610"/>
        <w:gridCol w:w="524"/>
        <w:gridCol w:w="897"/>
        <w:gridCol w:w="1421"/>
      </w:tblGrid>
      <w:tr w:rsidR="00EA011A" w:rsidRPr="00037474" w:rsidTr="005671EE">
        <w:tc>
          <w:tcPr>
            <w:tcW w:w="8522" w:type="dxa"/>
            <w:gridSpan w:val="9"/>
          </w:tcPr>
          <w:p w:rsidR="00EA011A" w:rsidRPr="00037474" w:rsidRDefault="00CB222D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</w:rPr>
              <w:t>研究</w:t>
            </w:r>
            <w:r w:rsidR="00F510F7" w:rsidRPr="00037474">
              <w:rPr>
                <w:rFonts w:ascii="Times New Roman" w:cs="Times New Roman"/>
                <w:sz w:val="15"/>
                <w:szCs w:val="15"/>
              </w:rPr>
              <w:t>用药使用情况（如有多个</w:t>
            </w:r>
            <w:r>
              <w:rPr>
                <w:rFonts w:ascii="Times New Roman" w:cs="Times New Roman"/>
                <w:sz w:val="15"/>
                <w:szCs w:val="15"/>
              </w:rPr>
              <w:t>研究</w:t>
            </w:r>
            <w:r w:rsidR="00F510F7" w:rsidRPr="00037474">
              <w:rPr>
                <w:rFonts w:ascii="Times New Roman" w:cs="Times New Roman"/>
                <w:sz w:val="15"/>
                <w:szCs w:val="15"/>
              </w:rPr>
              <w:t>用药，请复制此表格添加）</w:t>
            </w:r>
          </w:p>
          <w:p w:rsidR="00F510F7" w:rsidRPr="00037474" w:rsidRDefault="00F510F7">
            <w:pPr>
              <w:rPr>
                <w:rFonts w:ascii="Times New Roman" w:hAnsi="Times New Roman" w:cs="Times New Roman"/>
                <w:sz w:val="13"/>
                <w:szCs w:val="13"/>
              </w:rPr>
            </w:pPr>
            <w:r w:rsidRPr="00037474">
              <w:rPr>
                <w:rFonts w:ascii="Times New Roman" w:cs="Times New Roman"/>
                <w:sz w:val="13"/>
                <w:szCs w:val="13"/>
              </w:rPr>
              <w:t>（若有除</w:t>
            </w:r>
            <w:r w:rsidR="00CB222D">
              <w:rPr>
                <w:rFonts w:ascii="Times New Roman" w:cs="Times New Roman"/>
                <w:sz w:val="13"/>
                <w:szCs w:val="13"/>
              </w:rPr>
              <w:t>研究</w:t>
            </w:r>
            <w:r w:rsidRPr="00037474">
              <w:rPr>
                <w:rFonts w:ascii="Times New Roman" w:cs="Times New Roman"/>
                <w:sz w:val="13"/>
                <w:szCs w:val="13"/>
              </w:rPr>
              <w:t>药物外的怀疑药品及相互作用的药物，请复制并添加此表格；如果是盲态</w:t>
            </w:r>
            <w:r w:rsidR="00CB222D">
              <w:rPr>
                <w:rFonts w:ascii="Times New Roman" w:cs="Times New Roman"/>
                <w:sz w:val="13"/>
                <w:szCs w:val="13"/>
              </w:rPr>
              <w:t>研究</w:t>
            </w:r>
            <w:r w:rsidRPr="00037474">
              <w:rPr>
                <w:rFonts w:ascii="Times New Roman" w:cs="Times New Roman"/>
                <w:sz w:val="13"/>
                <w:szCs w:val="13"/>
              </w:rPr>
              <w:t>请填写研究药品名称</w:t>
            </w:r>
            <w:r w:rsidRPr="00037474">
              <w:rPr>
                <w:rFonts w:ascii="Times New Roman" w:hAnsi="Times New Roman" w:cs="Times New Roman"/>
                <w:sz w:val="13"/>
                <w:szCs w:val="13"/>
              </w:rPr>
              <w:t>/</w:t>
            </w:r>
            <w:r w:rsidRPr="00037474">
              <w:rPr>
                <w:rFonts w:ascii="Times New Roman" w:cs="Times New Roman"/>
                <w:sz w:val="13"/>
                <w:szCs w:val="13"/>
              </w:rPr>
              <w:t>安慰剂或对照药）</w:t>
            </w:r>
          </w:p>
        </w:tc>
      </w:tr>
      <w:tr w:rsidR="00F510F7" w:rsidRPr="00037474" w:rsidTr="006626FD">
        <w:tc>
          <w:tcPr>
            <w:tcW w:w="1809" w:type="dxa"/>
            <w:gridSpan w:val="2"/>
            <w:vAlign w:val="center"/>
          </w:tcPr>
          <w:p w:rsidR="00F510F7" w:rsidRPr="00037474" w:rsidRDefault="00CB222D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</w:rPr>
              <w:t>研究</w:t>
            </w:r>
            <w:r w:rsidR="00F510F7" w:rsidRPr="00037474">
              <w:rPr>
                <w:rFonts w:ascii="Times New Roman" w:cs="Times New Roman"/>
                <w:sz w:val="15"/>
                <w:szCs w:val="15"/>
              </w:rPr>
              <w:t>用药品中文名称</w:t>
            </w:r>
          </w:p>
        </w:tc>
        <w:tc>
          <w:tcPr>
            <w:tcW w:w="3261" w:type="dxa"/>
            <w:gridSpan w:val="3"/>
          </w:tcPr>
          <w:p w:rsidR="00F510F7" w:rsidRPr="00037474" w:rsidRDefault="00F510F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研究设计</w:t>
            </w:r>
          </w:p>
        </w:tc>
        <w:tc>
          <w:tcPr>
            <w:tcW w:w="2318" w:type="dxa"/>
            <w:gridSpan w:val="2"/>
          </w:tcPr>
          <w:p w:rsidR="00F510F7" w:rsidRPr="00037474" w:rsidRDefault="00F510F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510F7" w:rsidRPr="00037474" w:rsidTr="006626FD">
        <w:tc>
          <w:tcPr>
            <w:tcW w:w="1809" w:type="dxa"/>
            <w:gridSpan w:val="2"/>
            <w:vAlign w:val="center"/>
          </w:tcPr>
          <w:p w:rsidR="00F510F7" w:rsidRPr="00037474" w:rsidRDefault="00CB222D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cs="Times New Roman"/>
                <w:sz w:val="15"/>
                <w:szCs w:val="15"/>
              </w:rPr>
              <w:t>研究</w:t>
            </w:r>
            <w:r w:rsidR="00F510F7" w:rsidRPr="00037474">
              <w:rPr>
                <w:rFonts w:ascii="Times New Roman" w:cs="Times New Roman"/>
                <w:sz w:val="15"/>
                <w:szCs w:val="15"/>
              </w:rPr>
              <w:t>用药品英文名称</w:t>
            </w:r>
          </w:p>
        </w:tc>
        <w:tc>
          <w:tcPr>
            <w:tcW w:w="3261" w:type="dxa"/>
            <w:gridSpan w:val="3"/>
          </w:tcPr>
          <w:p w:rsidR="00F510F7" w:rsidRPr="00037474" w:rsidRDefault="00F510F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用药原因</w:t>
            </w:r>
          </w:p>
        </w:tc>
        <w:tc>
          <w:tcPr>
            <w:tcW w:w="2318" w:type="dxa"/>
            <w:gridSpan w:val="2"/>
          </w:tcPr>
          <w:p w:rsidR="00F510F7" w:rsidRPr="00037474" w:rsidRDefault="00F510F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510F7" w:rsidRPr="00037474" w:rsidTr="006626FD">
        <w:tc>
          <w:tcPr>
            <w:tcW w:w="1809" w:type="dxa"/>
            <w:gridSpan w:val="2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是否已给药</w:t>
            </w:r>
          </w:p>
        </w:tc>
        <w:tc>
          <w:tcPr>
            <w:tcW w:w="3261" w:type="dxa"/>
            <w:gridSpan w:val="3"/>
          </w:tcPr>
          <w:p w:rsidR="00F510F7" w:rsidRPr="00C42041" w:rsidRDefault="00F510F7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 □否</w:t>
            </w:r>
          </w:p>
        </w:tc>
        <w:tc>
          <w:tcPr>
            <w:tcW w:w="1134" w:type="dxa"/>
            <w:gridSpan w:val="2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药物编号</w:t>
            </w:r>
          </w:p>
        </w:tc>
        <w:tc>
          <w:tcPr>
            <w:tcW w:w="2318" w:type="dxa"/>
            <w:gridSpan w:val="2"/>
          </w:tcPr>
          <w:p w:rsidR="00F510F7" w:rsidRPr="00037474" w:rsidRDefault="00F510F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510F7" w:rsidRPr="00037474" w:rsidTr="006626FD">
        <w:tc>
          <w:tcPr>
            <w:tcW w:w="1809" w:type="dxa"/>
            <w:gridSpan w:val="2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是否已破盲</w:t>
            </w:r>
          </w:p>
        </w:tc>
        <w:tc>
          <w:tcPr>
            <w:tcW w:w="3261" w:type="dxa"/>
            <w:gridSpan w:val="3"/>
          </w:tcPr>
          <w:p w:rsidR="00F510F7" w:rsidRPr="00C42041" w:rsidRDefault="00F510F7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 □否，破盲日期：</w:t>
            </w:r>
          </w:p>
        </w:tc>
        <w:tc>
          <w:tcPr>
            <w:tcW w:w="1134" w:type="dxa"/>
            <w:gridSpan w:val="2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破盲原因</w:t>
            </w:r>
          </w:p>
        </w:tc>
        <w:tc>
          <w:tcPr>
            <w:tcW w:w="2318" w:type="dxa"/>
            <w:gridSpan w:val="2"/>
          </w:tcPr>
          <w:p w:rsidR="00F510F7" w:rsidRPr="00037474" w:rsidRDefault="00F510F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510F7" w:rsidRPr="00037474" w:rsidTr="006626FD">
        <w:tc>
          <w:tcPr>
            <w:tcW w:w="1809" w:type="dxa"/>
            <w:gridSpan w:val="2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对</w:t>
            </w:r>
            <w:r w:rsidR="00CB222D">
              <w:rPr>
                <w:rFonts w:ascii="Times New Roman" w:cs="Times New Roman"/>
                <w:sz w:val="15"/>
                <w:szCs w:val="15"/>
              </w:rPr>
              <w:t>研究</w:t>
            </w:r>
            <w:r w:rsidRPr="00037474">
              <w:rPr>
                <w:rFonts w:ascii="Times New Roman" w:cs="Times New Roman"/>
                <w:sz w:val="15"/>
                <w:szCs w:val="15"/>
              </w:rPr>
              <w:t>药物采取的措施</w:t>
            </w:r>
          </w:p>
        </w:tc>
        <w:tc>
          <w:tcPr>
            <w:tcW w:w="3261" w:type="dxa"/>
            <w:gridSpan w:val="3"/>
          </w:tcPr>
          <w:p w:rsidR="00F510F7" w:rsidRPr="00C42041" w:rsidRDefault="00F510F7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□继续用药 □减小剂量 □停用药物 □停用药物又恢复 □不适用 □不详 □增加剂量</w:t>
            </w:r>
          </w:p>
        </w:tc>
        <w:tc>
          <w:tcPr>
            <w:tcW w:w="1134" w:type="dxa"/>
            <w:gridSpan w:val="2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采取措施时间</w:t>
            </w:r>
          </w:p>
        </w:tc>
        <w:tc>
          <w:tcPr>
            <w:tcW w:w="2318" w:type="dxa"/>
            <w:gridSpan w:val="2"/>
          </w:tcPr>
          <w:p w:rsidR="00F510F7" w:rsidRPr="00037474" w:rsidRDefault="00F510F7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F510F7" w:rsidRPr="00037474" w:rsidTr="006626FD">
        <w:tc>
          <w:tcPr>
            <w:tcW w:w="8522" w:type="dxa"/>
            <w:gridSpan w:val="9"/>
            <w:vAlign w:val="center"/>
          </w:tcPr>
          <w:p w:rsidR="00F510F7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剂量详情</w:t>
            </w:r>
          </w:p>
        </w:tc>
      </w:tr>
      <w:tr w:rsidR="00EA011A" w:rsidRPr="00037474" w:rsidTr="006626FD">
        <w:tc>
          <w:tcPr>
            <w:tcW w:w="1420" w:type="dxa"/>
            <w:vAlign w:val="center"/>
          </w:tcPr>
          <w:p w:rsidR="00EA011A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剂量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 w:rsidRPr="00037474">
              <w:rPr>
                <w:rFonts w:ascii="Times New Roman" w:cs="Times New Roman"/>
                <w:sz w:val="15"/>
                <w:szCs w:val="15"/>
              </w:rPr>
              <w:t>计量单位</w:t>
            </w:r>
          </w:p>
        </w:tc>
        <w:tc>
          <w:tcPr>
            <w:tcW w:w="1420" w:type="dxa"/>
            <w:gridSpan w:val="2"/>
            <w:vAlign w:val="center"/>
          </w:tcPr>
          <w:p w:rsidR="00EA011A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给药途径</w:t>
            </w:r>
          </w:p>
        </w:tc>
        <w:tc>
          <w:tcPr>
            <w:tcW w:w="1420" w:type="dxa"/>
            <w:vAlign w:val="center"/>
          </w:tcPr>
          <w:p w:rsidR="00EA011A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频次</w:t>
            </w:r>
          </w:p>
        </w:tc>
        <w:tc>
          <w:tcPr>
            <w:tcW w:w="1420" w:type="dxa"/>
            <w:gridSpan w:val="2"/>
            <w:vAlign w:val="center"/>
          </w:tcPr>
          <w:p w:rsidR="00EA011A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剂型</w:t>
            </w:r>
          </w:p>
        </w:tc>
        <w:tc>
          <w:tcPr>
            <w:tcW w:w="1421" w:type="dxa"/>
            <w:gridSpan w:val="2"/>
            <w:vAlign w:val="center"/>
          </w:tcPr>
          <w:p w:rsidR="00EA011A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开始日期</w:t>
            </w:r>
          </w:p>
        </w:tc>
        <w:tc>
          <w:tcPr>
            <w:tcW w:w="1421" w:type="dxa"/>
            <w:vAlign w:val="center"/>
          </w:tcPr>
          <w:p w:rsidR="00EA011A" w:rsidRPr="00037474" w:rsidRDefault="00F510F7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结束日期</w:t>
            </w:r>
          </w:p>
        </w:tc>
      </w:tr>
      <w:tr w:rsidR="00EA011A" w:rsidRPr="00037474" w:rsidTr="006626FD">
        <w:tc>
          <w:tcPr>
            <w:tcW w:w="1420" w:type="dxa"/>
            <w:vAlign w:val="center"/>
          </w:tcPr>
          <w:p w:rsidR="00EA011A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EA011A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  <w:vAlign w:val="center"/>
          </w:tcPr>
          <w:p w:rsidR="00EA011A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0" w:type="dxa"/>
            <w:gridSpan w:val="2"/>
            <w:vAlign w:val="center"/>
          </w:tcPr>
          <w:p w:rsidR="00EA011A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EA011A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421" w:type="dxa"/>
            <w:vAlign w:val="center"/>
          </w:tcPr>
          <w:p w:rsidR="00EA011A" w:rsidRPr="00037474" w:rsidRDefault="00EA011A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EA011A" w:rsidRPr="00037474" w:rsidRDefault="00EA011A" w:rsidP="00BC4629">
      <w:pPr>
        <w:spacing w:line="240" w:lineRule="atLeast"/>
        <w:rPr>
          <w:rFonts w:ascii="Times New Roman" w:hAnsi="Times New Roman" w:cs="Times New Roman"/>
          <w:sz w:val="15"/>
          <w:szCs w:val="15"/>
        </w:rPr>
      </w:pPr>
    </w:p>
    <w:tbl>
      <w:tblPr>
        <w:tblStyle w:val="a3"/>
        <w:tblW w:w="0" w:type="auto"/>
        <w:tblLook w:val="04A0"/>
      </w:tblPr>
      <w:tblGrid>
        <w:gridCol w:w="1704"/>
        <w:gridCol w:w="1704"/>
        <w:gridCol w:w="1704"/>
        <w:gridCol w:w="1705"/>
        <w:gridCol w:w="1705"/>
      </w:tblGrid>
      <w:tr w:rsidR="00D7156B" w:rsidRPr="00037474" w:rsidTr="006626FD">
        <w:tc>
          <w:tcPr>
            <w:tcW w:w="8522" w:type="dxa"/>
            <w:gridSpan w:val="5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严重不良事件（此表可复制）</w:t>
            </w:r>
          </w:p>
        </w:tc>
      </w:tr>
      <w:tr w:rsidR="00D7156B" w:rsidRPr="00037474" w:rsidTr="006626FD"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SAE1</w:t>
            </w: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SAE2</w:t>
            </w: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SAE3</w:t>
            </w: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SAE4</w:t>
            </w:r>
          </w:p>
        </w:tc>
      </w:tr>
      <w:tr w:rsidR="00D7156B" w:rsidRPr="00037474" w:rsidTr="006626FD"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不良事件名称（诊断）</w:t>
            </w: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7156B" w:rsidRPr="00037474" w:rsidTr="006626FD"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开始日期</w:t>
            </w: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7156B" w:rsidRPr="00037474" w:rsidTr="006626FD"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结束日期</w:t>
            </w: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7156B" w:rsidRPr="00037474" w:rsidTr="006626FD"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研究者获知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</w:t>
            </w:r>
            <w:r w:rsidRPr="00037474">
              <w:rPr>
                <w:rFonts w:ascii="Times New Roman" w:cs="Times New Roman"/>
                <w:sz w:val="15"/>
                <w:szCs w:val="15"/>
              </w:rPr>
              <w:t>时间</w:t>
            </w: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4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705" w:type="dxa"/>
            <w:vAlign w:val="center"/>
          </w:tcPr>
          <w:p w:rsidR="00D7156B" w:rsidRPr="00037474" w:rsidRDefault="00D7156B" w:rsidP="006626FD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D7156B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严重性标准</w:t>
            </w:r>
          </w:p>
        </w:tc>
        <w:tc>
          <w:tcPr>
            <w:tcW w:w="1704" w:type="dxa"/>
          </w:tcPr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□导致死亡</w:t>
            </w:r>
          </w:p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□致残/致功能丧失</w:t>
            </w:r>
          </w:p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□危及生命</w:t>
            </w:r>
          </w:p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□导致住院或延长住院时间</w:t>
            </w:r>
          </w:p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□致畸/致出生缺陷</w:t>
            </w:r>
          </w:p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□其他重要医学事件</w:t>
            </w:r>
          </w:p>
        </w:tc>
        <w:tc>
          <w:tcPr>
            <w:tcW w:w="1704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□导致死亡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□致残/致功能丧失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□危及生命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□导致住院或延长住院时间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□致畸/致出生缺陷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□其他重要医学事件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□导致死亡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□致残/致功能丧失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□危及生命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□导致住院或延长住院时间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□致畸/致出生缺陷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□其他重要医学事件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□导致死亡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□致残/致功能丧失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□危及生命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□导致住院或延长住院时间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□致畸/致出生缺陷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□其他重要医学事件</w:t>
            </w: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D7156B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严重程度</w:t>
            </w:r>
          </w:p>
        </w:tc>
        <w:tc>
          <w:tcPr>
            <w:tcW w:w="1704" w:type="dxa"/>
          </w:tcPr>
          <w:p w:rsidR="00BC4629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□轻度 </w:t>
            </w:r>
          </w:p>
          <w:p w:rsidR="00BC4629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□中度 </w:t>
            </w:r>
          </w:p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□重度</w:t>
            </w:r>
          </w:p>
        </w:tc>
        <w:tc>
          <w:tcPr>
            <w:tcW w:w="1704" w:type="dxa"/>
          </w:tcPr>
          <w:p w:rsidR="00BC4629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□轻度 </w:t>
            </w:r>
          </w:p>
          <w:p w:rsidR="00BC4629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□中度 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□重度</w:t>
            </w:r>
          </w:p>
        </w:tc>
        <w:tc>
          <w:tcPr>
            <w:tcW w:w="1705" w:type="dxa"/>
          </w:tcPr>
          <w:p w:rsidR="00BC4629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□轻度 </w:t>
            </w:r>
          </w:p>
          <w:p w:rsidR="00BC4629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□中度 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□重度</w:t>
            </w:r>
          </w:p>
        </w:tc>
        <w:tc>
          <w:tcPr>
            <w:tcW w:w="1705" w:type="dxa"/>
          </w:tcPr>
          <w:p w:rsidR="00BC4629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□轻度 </w:t>
            </w:r>
          </w:p>
          <w:p w:rsidR="00BC4629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 xml:space="preserve">□中度 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□重度</w:t>
            </w: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D7156B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CTCAE</w:t>
            </w:r>
            <w:r w:rsidRPr="00037474">
              <w:rPr>
                <w:rFonts w:ascii="Times New Roman" w:cs="Times New Roman"/>
                <w:sz w:val="15"/>
                <w:szCs w:val="15"/>
              </w:rPr>
              <w:t>分级</w:t>
            </w:r>
          </w:p>
        </w:tc>
        <w:tc>
          <w:tcPr>
            <w:tcW w:w="1704" w:type="dxa"/>
          </w:tcPr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704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D7156B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国内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</w:t>
            </w:r>
            <w:r w:rsidRPr="00037474">
              <w:rPr>
                <w:rFonts w:ascii="Times New Roman" w:cs="Times New Roman"/>
                <w:sz w:val="15"/>
                <w:szCs w:val="15"/>
              </w:rPr>
              <w:t>报道情况</w:t>
            </w:r>
          </w:p>
        </w:tc>
        <w:tc>
          <w:tcPr>
            <w:tcW w:w="1704" w:type="dxa"/>
          </w:tcPr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 □无 □不详</w:t>
            </w:r>
          </w:p>
        </w:tc>
        <w:tc>
          <w:tcPr>
            <w:tcW w:w="1704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 □无 □不详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 □无 □不详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 □无 □不详</w:t>
            </w: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D7156B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国外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</w:t>
            </w:r>
            <w:r w:rsidRPr="00037474">
              <w:rPr>
                <w:rFonts w:ascii="Times New Roman" w:cs="Times New Roman"/>
                <w:sz w:val="15"/>
                <w:szCs w:val="15"/>
              </w:rPr>
              <w:t>报道情况</w:t>
            </w:r>
          </w:p>
        </w:tc>
        <w:tc>
          <w:tcPr>
            <w:tcW w:w="1704" w:type="dxa"/>
          </w:tcPr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 □无 □不详</w:t>
            </w:r>
          </w:p>
        </w:tc>
        <w:tc>
          <w:tcPr>
            <w:tcW w:w="1704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 □无 □不详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 □无 □不详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□有 □无 □不详</w:t>
            </w: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D7156B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不良事件结果</w:t>
            </w:r>
          </w:p>
        </w:tc>
        <w:tc>
          <w:tcPr>
            <w:tcW w:w="1704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□死亡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□未好转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□好转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□痊愈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□痊愈伴有后遗症</w:t>
            </w:r>
          </w:p>
        </w:tc>
        <w:tc>
          <w:tcPr>
            <w:tcW w:w="1704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□死亡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□未好转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□好转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□痊愈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□痊愈伴有后遗症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□死亡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□未好转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□好转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□痊愈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□痊愈伴有后遗症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□死亡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□未好转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□好转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□痊愈</w:t>
            </w:r>
          </w:p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□痊愈伴有后遗症</w:t>
            </w: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D7156B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是否针对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</w:t>
            </w:r>
            <w:r w:rsidRPr="00037474">
              <w:rPr>
                <w:rFonts w:ascii="Times New Roman" w:cs="Times New Roman"/>
                <w:sz w:val="15"/>
                <w:szCs w:val="15"/>
              </w:rPr>
              <w:t>进行治</w:t>
            </w:r>
            <w:r w:rsidRPr="00037474">
              <w:rPr>
                <w:rFonts w:ascii="Times New Roman" w:cs="Times New Roman"/>
                <w:sz w:val="15"/>
                <w:szCs w:val="15"/>
              </w:rPr>
              <w:lastRenderedPageBreak/>
              <w:t>疗</w:t>
            </w:r>
          </w:p>
        </w:tc>
        <w:tc>
          <w:tcPr>
            <w:tcW w:w="1704" w:type="dxa"/>
          </w:tcPr>
          <w:p w:rsidR="00D7156B" w:rsidRPr="00C42041" w:rsidRDefault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lastRenderedPageBreak/>
              <w:t>□不详 □无 □是，需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lastRenderedPageBreak/>
              <w:t>要事件描述说明</w:t>
            </w:r>
          </w:p>
        </w:tc>
        <w:tc>
          <w:tcPr>
            <w:tcW w:w="1704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lastRenderedPageBreak/>
              <w:t>□不详 □无 □是，需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lastRenderedPageBreak/>
              <w:t>要事件描述说明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lastRenderedPageBreak/>
              <w:t>□不详 □无 □是，需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lastRenderedPageBreak/>
              <w:t>要事件描述说明</w:t>
            </w:r>
          </w:p>
        </w:tc>
        <w:tc>
          <w:tcPr>
            <w:tcW w:w="1705" w:type="dxa"/>
          </w:tcPr>
          <w:p w:rsidR="00D7156B" w:rsidRPr="00C42041" w:rsidRDefault="00D7156B" w:rsidP="00D7156B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lastRenderedPageBreak/>
              <w:t>□不详 □无 □是，需</w:t>
            </w: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lastRenderedPageBreak/>
              <w:t>要事件描述说明</w:t>
            </w: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900F1C" w:rsidRPr="00037474" w:rsidRDefault="00D7156B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lastRenderedPageBreak/>
              <w:t>相关性评价</w:t>
            </w:r>
          </w:p>
          <w:p w:rsidR="00900F1C" w:rsidRPr="00037474" w:rsidRDefault="00BC4629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(</w:t>
            </w:r>
            <w:r w:rsidR="00D7156B" w:rsidRPr="00037474">
              <w:rPr>
                <w:rFonts w:ascii="Times New Roman" w:cs="Times New Roman"/>
                <w:sz w:val="15"/>
                <w:szCs w:val="15"/>
              </w:rPr>
              <w:t>不良事件</w:t>
            </w:r>
            <w:r w:rsidR="006D7F1E" w:rsidRPr="00037474">
              <w:rPr>
                <w:rFonts w:ascii="Times New Roman" w:hAnsi="Times New Roman" w:cs="Times New Roman"/>
                <w:sz w:val="15"/>
                <w:szCs w:val="15"/>
              </w:rPr>
              <w:t>—</w:t>
            </w:r>
            <w:r w:rsidR="006D7F1E" w:rsidRPr="00037474">
              <w:rPr>
                <w:rFonts w:ascii="Times New Roman" w:cs="Times New Roman"/>
                <w:sz w:val="15"/>
                <w:szCs w:val="15"/>
              </w:rPr>
              <w:t>怀疑药物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)</w:t>
            </w:r>
          </w:p>
          <w:p w:rsidR="00D7156B" w:rsidRPr="00037474" w:rsidRDefault="006D7F1E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研究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 w:rsidRPr="00037474">
              <w:rPr>
                <w:rFonts w:ascii="Times New Roman" w:cs="Times New Roman"/>
                <w:sz w:val="15"/>
                <w:szCs w:val="15"/>
              </w:rPr>
              <w:t>怀疑药物名称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Pr="00037474">
              <w:rPr>
                <w:rFonts w:ascii="Times New Roman" w:cs="Times New Roman"/>
                <w:sz w:val="15"/>
                <w:szCs w:val="15"/>
              </w:rPr>
              <w:t>：</w:t>
            </w:r>
          </w:p>
        </w:tc>
        <w:tc>
          <w:tcPr>
            <w:tcW w:w="1704" w:type="dxa"/>
          </w:tcPr>
          <w:p w:rsidR="00D7156B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□肯定有关</w:t>
            </w:r>
          </w:p>
          <w:p w:rsidR="006D7F1E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□很可能有关</w:t>
            </w:r>
          </w:p>
          <w:p w:rsidR="006D7F1E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□可能有关</w:t>
            </w:r>
          </w:p>
          <w:p w:rsidR="006D7F1E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□可能无关</w:t>
            </w:r>
          </w:p>
          <w:p w:rsidR="006D7F1E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□肯定无关</w:t>
            </w:r>
          </w:p>
          <w:p w:rsidR="006D7F1E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□无法评价</w:t>
            </w:r>
          </w:p>
        </w:tc>
        <w:tc>
          <w:tcPr>
            <w:tcW w:w="1704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□肯定有关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□很可能有关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□可能有关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□可能无关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□肯定无关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□无法评价</w:t>
            </w:r>
          </w:p>
        </w:tc>
        <w:tc>
          <w:tcPr>
            <w:tcW w:w="1705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□肯定有关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□很可能有关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□可能有关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□可能无关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□肯定无关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□无法评价</w:t>
            </w:r>
          </w:p>
        </w:tc>
        <w:tc>
          <w:tcPr>
            <w:tcW w:w="1705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□肯定有关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□很可能有关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□可能有关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□可能无关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□肯定无关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□无法评价</w:t>
            </w: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6D7F1E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停用研究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 w:rsidRPr="00037474">
              <w:rPr>
                <w:rFonts w:ascii="Times New Roman" w:cs="Times New Roman"/>
                <w:sz w:val="15"/>
                <w:szCs w:val="15"/>
              </w:rPr>
              <w:t>怀疑药品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Pr="00037474">
              <w:rPr>
                <w:rFonts w:ascii="Times New Roman" w:cs="Times New Roman"/>
                <w:sz w:val="15"/>
                <w:szCs w:val="15"/>
              </w:rPr>
              <w:t>后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</w:t>
            </w:r>
            <w:r w:rsidRPr="00037474">
              <w:rPr>
                <w:rFonts w:ascii="Times New Roman" w:cs="Times New Roman"/>
                <w:sz w:val="15"/>
                <w:szCs w:val="15"/>
              </w:rPr>
              <w:t>是否消失？</w:t>
            </w:r>
          </w:p>
        </w:tc>
        <w:tc>
          <w:tcPr>
            <w:tcW w:w="1704" w:type="dxa"/>
          </w:tcPr>
          <w:p w:rsidR="00D7156B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</w:t>
            </w:r>
          </w:p>
          <w:p w:rsidR="006D7F1E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  <w:p w:rsidR="006D7F1E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6D7F1E" w:rsidRPr="00C42041" w:rsidRDefault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□不适用</w:t>
            </w:r>
          </w:p>
        </w:tc>
        <w:tc>
          <w:tcPr>
            <w:tcW w:w="1704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□不适用</w:t>
            </w:r>
          </w:p>
        </w:tc>
        <w:tc>
          <w:tcPr>
            <w:tcW w:w="1705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□不适用</w:t>
            </w:r>
          </w:p>
        </w:tc>
        <w:tc>
          <w:tcPr>
            <w:tcW w:w="1705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□不适用</w:t>
            </w:r>
          </w:p>
        </w:tc>
      </w:tr>
      <w:tr w:rsidR="00D7156B" w:rsidRPr="00037474" w:rsidTr="00BC4629">
        <w:tc>
          <w:tcPr>
            <w:tcW w:w="1704" w:type="dxa"/>
            <w:vAlign w:val="center"/>
          </w:tcPr>
          <w:p w:rsidR="00D7156B" w:rsidRPr="00037474" w:rsidRDefault="006D7F1E" w:rsidP="00BC4629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cs="Times New Roman"/>
                <w:sz w:val="15"/>
                <w:szCs w:val="15"/>
              </w:rPr>
              <w:t>再次使用研究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/</w:t>
            </w:r>
            <w:r w:rsidRPr="00037474">
              <w:rPr>
                <w:rFonts w:ascii="Times New Roman" w:cs="Times New Roman"/>
                <w:sz w:val="15"/>
                <w:szCs w:val="15"/>
              </w:rPr>
              <w:t>怀疑药品</w:t>
            </w: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1</w:t>
            </w:r>
            <w:r w:rsidRPr="00037474">
              <w:rPr>
                <w:rFonts w:ascii="Times New Roman" w:cs="Times New Roman"/>
                <w:sz w:val="15"/>
                <w:szCs w:val="15"/>
              </w:rPr>
              <w:t>后，事件是否再次出现？</w:t>
            </w:r>
          </w:p>
        </w:tc>
        <w:tc>
          <w:tcPr>
            <w:tcW w:w="1704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□不适用</w:t>
            </w:r>
          </w:p>
        </w:tc>
        <w:tc>
          <w:tcPr>
            <w:tcW w:w="1704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□不适用</w:t>
            </w:r>
          </w:p>
        </w:tc>
        <w:tc>
          <w:tcPr>
            <w:tcW w:w="1705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□不适用</w:t>
            </w:r>
          </w:p>
        </w:tc>
        <w:tc>
          <w:tcPr>
            <w:tcW w:w="1705" w:type="dxa"/>
          </w:tcPr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□是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□否</w:t>
            </w:r>
          </w:p>
          <w:p w:rsidR="006D7F1E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□不详</w:t>
            </w:r>
          </w:p>
          <w:p w:rsidR="00D7156B" w:rsidRPr="00C42041" w:rsidRDefault="006D7F1E" w:rsidP="006D7F1E">
            <w:pPr>
              <w:rPr>
                <w:rFonts w:asciiTheme="minorEastAsia" w:hAnsiTheme="minorEastAsia" w:cs="Times New Roman"/>
                <w:sz w:val="15"/>
                <w:szCs w:val="15"/>
              </w:rPr>
            </w:pPr>
            <w:r w:rsidRPr="00C42041">
              <w:rPr>
                <w:rFonts w:asciiTheme="minorEastAsia" w:hAnsiTheme="minorEastAsia" w:cs="Times New Roman"/>
                <w:sz w:val="15"/>
                <w:szCs w:val="15"/>
              </w:rPr>
              <w:t>□不适用</w:t>
            </w:r>
          </w:p>
        </w:tc>
      </w:tr>
    </w:tbl>
    <w:p w:rsidR="00D7156B" w:rsidRPr="00037474" w:rsidRDefault="00D7156B" w:rsidP="00BC4629">
      <w:pPr>
        <w:spacing w:line="240" w:lineRule="atLeast"/>
        <w:rPr>
          <w:rFonts w:ascii="Times New Roman" w:hAnsi="Times New Roman" w:cs="Times New Roman"/>
          <w:sz w:val="15"/>
          <w:szCs w:val="15"/>
        </w:rPr>
      </w:pPr>
    </w:p>
    <w:tbl>
      <w:tblPr>
        <w:tblStyle w:val="a3"/>
        <w:tblW w:w="0" w:type="auto"/>
        <w:tblLook w:val="04A0"/>
      </w:tblPr>
      <w:tblGrid>
        <w:gridCol w:w="8522"/>
      </w:tblGrid>
      <w:tr w:rsidR="006D7F1E" w:rsidRPr="00037474" w:rsidTr="006D7F1E">
        <w:tc>
          <w:tcPr>
            <w:tcW w:w="8522" w:type="dxa"/>
            <w:tcBorders>
              <w:bottom w:val="single" w:sz="4" w:space="0" w:color="auto"/>
            </w:tcBorders>
          </w:tcPr>
          <w:p w:rsidR="006D7F1E" w:rsidRPr="00037474" w:rsidRDefault="006D7F1E">
            <w:pPr>
              <w:rPr>
                <w:rFonts w:ascii="Times New Roman" w:hAnsi="Times New Roman" w:cs="Times New Roman"/>
                <w:sz w:val="15"/>
                <w:szCs w:val="15"/>
              </w:rPr>
            </w:pPr>
            <w:r w:rsidRPr="00037474">
              <w:rPr>
                <w:rFonts w:ascii="Times New Roman" w:hAnsi="Times New Roman" w:cs="Times New Roman"/>
                <w:sz w:val="15"/>
                <w:szCs w:val="15"/>
              </w:rPr>
              <w:t>SAE</w:t>
            </w:r>
            <w:r w:rsidRPr="00037474">
              <w:rPr>
                <w:rFonts w:ascii="Times New Roman" w:cs="Times New Roman"/>
                <w:sz w:val="15"/>
                <w:szCs w:val="15"/>
              </w:rPr>
              <w:t>发生及处理的详细情况</w:t>
            </w:r>
          </w:p>
        </w:tc>
      </w:tr>
      <w:tr w:rsidR="006D7F1E" w:rsidRPr="00037474" w:rsidTr="00900F1C">
        <w:trPr>
          <w:trHeight w:val="3534"/>
        </w:trPr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F1E" w:rsidRPr="00037474" w:rsidRDefault="006D7F1E">
            <w:pPr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</w:tr>
    </w:tbl>
    <w:p w:rsidR="006D7F1E" w:rsidRDefault="00482C6C" w:rsidP="00482C6C">
      <w:pPr>
        <w:rPr>
          <w:rFonts w:ascii="Times New Roman" w:cs="Times New Roman" w:hint="eastAsia"/>
          <w:sz w:val="15"/>
          <w:szCs w:val="15"/>
        </w:rPr>
      </w:pPr>
      <w:r w:rsidRPr="00482C6C">
        <w:rPr>
          <w:rFonts w:ascii="Times New Roman" w:cs="Times New Roman" w:hint="eastAsia"/>
          <w:sz w:val="15"/>
          <w:szCs w:val="15"/>
        </w:rPr>
        <w:t>备注：如选择上表具体选项，请在□内填写“×”，示例：</w:t>
      </w:r>
      <w:r w:rsidRPr="00482C6C">
        <w:rPr>
          <w:rFonts w:ascii="Times New Roman" w:cs="Times New Roman" w:hint="eastAsia"/>
          <w:sz w:val="15"/>
          <w:szCs w:val="15"/>
        </w:rPr>
        <w:sym w:font="Wingdings 2" w:char="F053"/>
      </w:r>
    </w:p>
    <w:p w:rsidR="00482C6C" w:rsidRPr="00482C6C" w:rsidRDefault="00482C6C" w:rsidP="00482C6C">
      <w:pPr>
        <w:widowControl/>
        <w:ind w:firstLineChars="300" w:firstLine="452"/>
        <w:jc w:val="left"/>
        <w:rPr>
          <w:rFonts w:ascii="Times New Roman" w:cs="Times New Roman"/>
          <w:b/>
          <w:sz w:val="15"/>
          <w:szCs w:val="15"/>
        </w:rPr>
      </w:pPr>
      <w:r w:rsidRPr="00482C6C">
        <w:rPr>
          <w:rFonts w:ascii="Times New Roman" w:cs="Times New Roman" w:hint="eastAsia"/>
          <w:b/>
          <w:sz w:val="15"/>
          <w:szCs w:val="15"/>
        </w:rPr>
        <w:t>研究者签名：</w:t>
      </w:r>
      <w:r w:rsidRPr="00482C6C">
        <w:rPr>
          <w:rFonts w:ascii="Times New Roman" w:cs="Times New Roman" w:hint="eastAsia"/>
          <w:b/>
          <w:sz w:val="15"/>
          <w:szCs w:val="15"/>
        </w:rPr>
        <w:t xml:space="preserve">                                                         </w:t>
      </w:r>
      <w:r w:rsidRPr="00482C6C">
        <w:rPr>
          <w:rFonts w:ascii="Times New Roman" w:cs="Times New Roman" w:hint="eastAsia"/>
          <w:b/>
          <w:sz w:val="15"/>
          <w:szCs w:val="15"/>
        </w:rPr>
        <w:t>时间：</w:t>
      </w:r>
    </w:p>
    <w:sectPr w:rsidR="00482C6C" w:rsidRPr="00482C6C" w:rsidSect="00546B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13DD" w:rsidRDefault="009B13DD" w:rsidP="00F510F7">
      <w:pPr>
        <w:spacing w:line="240" w:lineRule="auto"/>
      </w:pPr>
      <w:r>
        <w:separator/>
      </w:r>
    </w:p>
  </w:endnote>
  <w:endnote w:type="continuationSeparator" w:id="1">
    <w:p w:rsidR="009B13DD" w:rsidRDefault="009B13DD" w:rsidP="00F510F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13DD" w:rsidRDefault="009B13DD" w:rsidP="00F510F7">
      <w:pPr>
        <w:spacing w:line="240" w:lineRule="auto"/>
      </w:pPr>
      <w:r>
        <w:separator/>
      </w:r>
    </w:p>
  </w:footnote>
  <w:footnote w:type="continuationSeparator" w:id="1">
    <w:p w:rsidR="009B13DD" w:rsidRDefault="009B13DD" w:rsidP="00F510F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2132"/>
    <w:rsid w:val="00037474"/>
    <w:rsid w:val="0008202B"/>
    <w:rsid w:val="000B31FB"/>
    <w:rsid w:val="000F6543"/>
    <w:rsid w:val="00144A64"/>
    <w:rsid w:val="00155856"/>
    <w:rsid w:val="0023522B"/>
    <w:rsid w:val="0025622F"/>
    <w:rsid w:val="00376327"/>
    <w:rsid w:val="00475C20"/>
    <w:rsid w:val="00482C6C"/>
    <w:rsid w:val="004C209A"/>
    <w:rsid w:val="00546BFD"/>
    <w:rsid w:val="0064651C"/>
    <w:rsid w:val="006626FD"/>
    <w:rsid w:val="0068696C"/>
    <w:rsid w:val="006876BB"/>
    <w:rsid w:val="006D7F1E"/>
    <w:rsid w:val="00751FCA"/>
    <w:rsid w:val="00813FD5"/>
    <w:rsid w:val="00900F1C"/>
    <w:rsid w:val="00964BBA"/>
    <w:rsid w:val="00986C21"/>
    <w:rsid w:val="009B13DD"/>
    <w:rsid w:val="009B687C"/>
    <w:rsid w:val="00A823EE"/>
    <w:rsid w:val="00B02132"/>
    <w:rsid w:val="00B66894"/>
    <w:rsid w:val="00BC4629"/>
    <w:rsid w:val="00C177FC"/>
    <w:rsid w:val="00C42041"/>
    <w:rsid w:val="00CB222D"/>
    <w:rsid w:val="00D07838"/>
    <w:rsid w:val="00D7156B"/>
    <w:rsid w:val="00E034A6"/>
    <w:rsid w:val="00EA011A"/>
    <w:rsid w:val="00F51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213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F510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510F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510F7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510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348</Words>
  <Characters>1988</Characters>
  <Application>Microsoft Office Word</Application>
  <DocSecurity>0</DocSecurity>
  <Lines>16</Lines>
  <Paragraphs>4</Paragraphs>
  <ScaleCrop>false</ScaleCrop>
  <Company>Microsoft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王佳</cp:lastModifiedBy>
  <cp:revision>10</cp:revision>
  <dcterms:created xsi:type="dcterms:W3CDTF">2020-06-29T01:46:00Z</dcterms:created>
  <dcterms:modified xsi:type="dcterms:W3CDTF">2023-02-15T02:55:00Z</dcterms:modified>
</cp:coreProperties>
</file>